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1F0520" w:rsidRDefault="00DE1183" w:rsidP="00E67DE9">
      <w:pPr>
        <w:pStyle w:val="a6"/>
        <w:spacing w:after="160" w:line="360" w:lineRule="auto"/>
        <w:jc w:val="right"/>
        <w:rPr>
          <w:rFonts w:ascii="GHEA Grapalat" w:hAnsi="GHEA Grapalat" w:cs="Adobe Devanagari"/>
          <w:i/>
          <w:sz w:val="14"/>
          <w:szCs w:val="14"/>
          <w:u w:val="single"/>
        </w:rPr>
      </w:pPr>
    </w:p>
    <w:p w:rsidR="00DE1183" w:rsidRPr="001F0520" w:rsidRDefault="00DE1183" w:rsidP="00E67DE9">
      <w:pPr>
        <w:spacing w:after="160" w:line="360" w:lineRule="auto"/>
        <w:jc w:val="center"/>
        <w:rPr>
          <w:rFonts w:ascii="GHEA Grapalat" w:hAnsi="GHEA Grapalat" w:cs="Adobe Devanagari"/>
          <w:b/>
          <w:sz w:val="14"/>
          <w:szCs w:val="14"/>
        </w:rPr>
      </w:pPr>
    </w:p>
    <w:p w:rsidR="001517BC" w:rsidRPr="001F0520" w:rsidRDefault="00DE1183" w:rsidP="00E67DE9">
      <w:pPr>
        <w:spacing w:after="160" w:line="360" w:lineRule="auto"/>
        <w:jc w:val="center"/>
        <w:rPr>
          <w:rFonts w:ascii="GHEA Grapalat" w:hAnsi="GHEA Grapalat" w:cs="Adobe Devanagari"/>
          <w:b/>
          <w:sz w:val="14"/>
          <w:szCs w:val="14"/>
        </w:rPr>
      </w:pPr>
      <w:r w:rsidRPr="001F0520">
        <w:rPr>
          <w:rFonts w:ascii="GHEA Grapalat" w:hAnsi="GHEA Grapalat" w:cs="Cambria"/>
          <w:b/>
          <w:sz w:val="14"/>
          <w:szCs w:val="14"/>
        </w:rPr>
        <w:t>ОБЪЯВЛЕНИЕ</w:t>
      </w:r>
    </w:p>
    <w:p w:rsidR="00DE1183" w:rsidRPr="001F0520" w:rsidRDefault="001517BC" w:rsidP="00E67DE9">
      <w:pPr>
        <w:spacing w:after="160" w:line="360" w:lineRule="auto"/>
        <w:jc w:val="center"/>
        <w:rPr>
          <w:rFonts w:ascii="GHEA Grapalat" w:hAnsi="GHEA Grapalat" w:cs="Adobe Devanagari"/>
          <w:b/>
          <w:sz w:val="14"/>
          <w:szCs w:val="14"/>
        </w:rPr>
      </w:pPr>
      <w:r w:rsidRPr="001F0520">
        <w:rPr>
          <w:rFonts w:ascii="GHEA Grapalat" w:hAnsi="GHEA Grapalat" w:cs="Cambria"/>
          <w:b/>
          <w:sz w:val="14"/>
          <w:szCs w:val="14"/>
        </w:rPr>
        <w:t>о</w:t>
      </w:r>
      <w:r w:rsidRPr="001F052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1F0520">
        <w:rPr>
          <w:rFonts w:ascii="GHEA Grapalat" w:hAnsi="GHEA Grapalat" w:cs="Cambria"/>
          <w:b/>
          <w:sz w:val="14"/>
          <w:szCs w:val="14"/>
        </w:rPr>
        <w:t>заключенном</w:t>
      </w:r>
      <w:r w:rsidRPr="001F052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1F0520">
        <w:rPr>
          <w:rFonts w:ascii="GHEA Grapalat" w:hAnsi="GHEA Grapalat" w:cs="Cambria"/>
          <w:b/>
          <w:sz w:val="14"/>
          <w:szCs w:val="14"/>
        </w:rPr>
        <w:t>договоре</w:t>
      </w:r>
    </w:p>
    <w:p w:rsidR="005461BC" w:rsidRPr="001F0520" w:rsidRDefault="002B306A" w:rsidP="002C6FED">
      <w:pPr>
        <w:tabs>
          <w:tab w:val="left" w:pos="6804"/>
        </w:tabs>
        <w:ind w:left="-426" w:firstLine="568"/>
        <w:jc w:val="both"/>
        <w:rPr>
          <w:rFonts w:ascii="GHEA Grapalat" w:hAnsi="GHEA Grapalat" w:cs="Adobe Devanagari"/>
          <w:sz w:val="14"/>
          <w:szCs w:val="14"/>
        </w:rPr>
      </w:pPr>
      <w:proofErr w:type="gramStart"/>
      <w:r w:rsidRPr="001F0520">
        <w:rPr>
          <w:rFonts w:ascii="GHEA Grapalat" w:hAnsi="GHEA Grapalat" w:cs="Adobe Devanagari"/>
          <w:b/>
          <w:sz w:val="14"/>
          <w:szCs w:val="14"/>
        </w:rPr>
        <w:t xml:space="preserve">&lt;&lt; </w:t>
      </w:r>
      <w:r w:rsidRPr="001F0520">
        <w:rPr>
          <w:rFonts w:ascii="GHEA Grapalat" w:hAnsi="GHEA Grapalat" w:cs="Cambria"/>
          <w:b/>
          <w:sz w:val="14"/>
          <w:szCs w:val="14"/>
        </w:rPr>
        <w:t>Медицинский</w:t>
      </w:r>
      <w:proofErr w:type="gramEnd"/>
      <w:r w:rsidRPr="001F052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1F0520">
        <w:rPr>
          <w:rFonts w:ascii="GHEA Grapalat" w:hAnsi="GHEA Grapalat" w:cs="Cambria"/>
          <w:b/>
          <w:sz w:val="14"/>
          <w:szCs w:val="14"/>
        </w:rPr>
        <w:t>Центр</w:t>
      </w:r>
      <w:r w:rsidRPr="001F0520">
        <w:rPr>
          <w:rFonts w:ascii="GHEA Grapalat" w:hAnsi="GHEA Grapalat" w:cs="Adobe Devanagari"/>
          <w:b/>
          <w:sz w:val="14"/>
          <w:szCs w:val="14"/>
        </w:rPr>
        <w:t xml:space="preserve"> </w:t>
      </w:r>
      <w:proofErr w:type="spellStart"/>
      <w:r w:rsidRPr="001F0520">
        <w:rPr>
          <w:rFonts w:ascii="GHEA Grapalat" w:hAnsi="GHEA Grapalat" w:cs="Cambria"/>
          <w:b/>
          <w:sz w:val="14"/>
          <w:szCs w:val="14"/>
        </w:rPr>
        <w:t>Наири</w:t>
      </w:r>
      <w:proofErr w:type="spellEnd"/>
      <w:r w:rsidRPr="001F0520">
        <w:rPr>
          <w:rFonts w:ascii="GHEA Grapalat" w:hAnsi="GHEA Grapalat" w:cs="Adobe Devanagari"/>
          <w:b/>
          <w:sz w:val="14"/>
          <w:szCs w:val="14"/>
        </w:rPr>
        <w:t xml:space="preserve"> &gt;&gt; </w:t>
      </w:r>
      <w:proofErr w:type="spellStart"/>
      <w:r w:rsidRPr="001F0520">
        <w:rPr>
          <w:rFonts w:ascii="GHEA Grapalat" w:hAnsi="GHEA Grapalat" w:cs="Cambria"/>
          <w:b/>
          <w:sz w:val="14"/>
          <w:szCs w:val="14"/>
        </w:rPr>
        <w:t>ЗАО</w:t>
      </w:r>
      <w:r w:rsidR="005461BC" w:rsidRPr="001F0520">
        <w:rPr>
          <w:rFonts w:ascii="GHEA Grapalat" w:hAnsi="GHEA Grapalat" w:cs="Cambria"/>
          <w:sz w:val="14"/>
          <w:szCs w:val="14"/>
        </w:rPr>
        <w:t>ниже</w:t>
      </w:r>
      <w:proofErr w:type="spellEnd"/>
      <w:r w:rsidR="005461BC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1F0520">
        <w:rPr>
          <w:rFonts w:ascii="GHEA Grapalat" w:hAnsi="GHEA Grapalat" w:cs="Cambria"/>
          <w:sz w:val="14"/>
          <w:szCs w:val="14"/>
        </w:rPr>
        <w:t>представляет</w:t>
      </w:r>
      <w:r w:rsidR="005461BC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1F0520">
        <w:rPr>
          <w:rFonts w:ascii="GHEA Grapalat" w:hAnsi="GHEA Grapalat" w:cs="Cambria"/>
          <w:sz w:val="14"/>
          <w:szCs w:val="14"/>
        </w:rPr>
        <w:t>информацию</w:t>
      </w:r>
      <w:r w:rsidR="005461BC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1F0520">
        <w:rPr>
          <w:rFonts w:ascii="GHEA Grapalat" w:hAnsi="GHEA Grapalat" w:cs="Cambria"/>
          <w:sz w:val="14"/>
          <w:szCs w:val="14"/>
        </w:rPr>
        <w:t>о</w:t>
      </w:r>
      <w:r w:rsidR="005461BC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1F0520">
        <w:rPr>
          <w:rFonts w:ascii="GHEA Grapalat" w:hAnsi="GHEA Grapalat" w:cs="Cambria"/>
          <w:sz w:val="14"/>
          <w:szCs w:val="14"/>
        </w:rPr>
        <w:t>договоре</w:t>
      </w:r>
      <w:r w:rsidR="005461BC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3939D3" w:rsidRPr="001F0520">
        <w:rPr>
          <w:rFonts w:ascii="GHEA Grapalat" w:hAnsi="GHEA Grapalat"/>
          <w:sz w:val="14"/>
          <w:szCs w:val="14"/>
        </w:rPr>
        <w:t>№</w:t>
      </w:r>
      <w:r w:rsidR="002C6FED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EA56C9" w:rsidRPr="001F0520">
        <w:rPr>
          <w:rFonts w:ascii="GHEA Grapalat" w:hAnsi="GHEA Grapalat" w:cs="Cambria"/>
          <w:sz w:val="14"/>
          <w:szCs w:val="14"/>
        </w:rPr>
        <w:t>МЦН-GHAPDzB-20/24</w:t>
      </w:r>
      <w:r w:rsidR="005461BC" w:rsidRPr="001F0520">
        <w:rPr>
          <w:rFonts w:ascii="GHEA Grapalat" w:hAnsi="GHEA Grapalat" w:cs="Adobe Devanagari"/>
          <w:sz w:val="14"/>
          <w:szCs w:val="14"/>
        </w:rPr>
        <w:t xml:space="preserve">, </w:t>
      </w:r>
      <w:r w:rsidR="005461BC" w:rsidRPr="001F0520">
        <w:rPr>
          <w:rFonts w:ascii="GHEA Grapalat" w:hAnsi="GHEA Grapalat" w:cs="Cambria"/>
          <w:sz w:val="14"/>
          <w:szCs w:val="14"/>
        </w:rPr>
        <w:t>заключенном</w:t>
      </w:r>
      <w:r w:rsidR="005461BC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8F4088" w:rsidRPr="001F0520">
        <w:rPr>
          <w:rFonts w:ascii="GHEA Grapalat" w:hAnsi="GHEA Grapalat" w:cs="Cambria"/>
          <w:sz w:val="14"/>
          <w:szCs w:val="14"/>
        </w:rPr>
        <w:t>в</w:t>
      </w:r>
      <w:r w:rsidR="008F4088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8F4088" w:rsidRPr="001F0520">
        <w:rPr>
          <w:rFonts w:ascii="GHEA Grapalat" w:hAnsi="GHEA Grapalat" w:cs="Cambria"/>
          <w:sz w:val="14"/>
          <w:szCs w:val="14"/>
        </w:rPr>
        <w:t>результате</w:t>
      </w:r>
      <w:r w:rsidR="008F4088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1F0520">
        <w:rPr>
          <w:rFonts w:ascii="GHEA Grapalat" w:hAnsi="GHEA Grapalat" w:cs="Cambria"/>
          <w:sz w:val="14"/>
          <w:szCs w:val="14"/>
        </w:rPr>
        <w:t>процедуры</w:t>
      </w:r>
      <w:r w:rsidR="008F36E5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1F0520">
        <w:rPr>
          <w:rFonts w:ascii="GHEA Grapalat" w:hAnsi="GHEA Grapalat" w:cs="Cambria"/>
          <w:sz w:val="14"/>
          <w:szCs w:val="14"/>
        </w:rPr>
        <w:t>закупки</w:t>
      </w:r>
      <w:r w:rsidR="008F36E5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1F0520">
        <w:rPr>
          <w:rFonts w:ascii="GHEA Grapalat" w:hAnsi="GHEA Grapalat" w:cs="Cambria"/>
          <w:sz w:val="14"/>
          <w:szCs w:val="14"/>
        </w:rPr>
        <w:t>по</w:t>
      </w:r>
      <w:r w:rsidR="00620A72" w:rsidRPr="001F0520">
        <w:rPr>
          <w:rFonts w:ascii="GHEA Grapalat" w:hAnsi="GHEA Grapalat" w:cs="Cambria"/>
          <w:sz w:val="14"/>
          <w:szCs w:val="14"/>
        </w:rPr>
        <w:t>д</w:t>
      </w:r>
      <w:r w:rsidR="008F36E5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1F0520">
        <w:rPr>
          <w:rFonts w:ascii="GHEA Grapalat" w:hAnsi="GHEA Grapalat" w:cs="Cambria"/>
          <w:sz w:val="14"/>
          <w:szCs w:val="14"/>
        </w:rPr>
        <w:t>код</w:t>
      </w:r>
      <w:r w:rsidR="00620A72" w:rsidRPr="001F0520">
        <w:rPr>
          <w:rFonts w:ascii="GHEA Grapalat" w:hAnsi="GHEA Grapalat" w:cs="Cambria"/>
          <w:sz w:val="14"/>
          <w:szCs w:val="14"/>
        </w:rPr>
        <w:t>ом</w:t>
      </w:r>
      <w:r w:rsidR="00620A72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EA56C9" w:rsidRPr="001F0520">
        <w:rPr>
          <w:rFonts w:ascii="GHEA Grapalat" w:hAnsi="GHEA Grapalat" w:cs="Cambria"/>
          <w:sz w:val="14"/>
          <w:szCs w:val="14"/>
        </w:rPr>
        <w:t>МЦН-GHAPDzB-20/24</w:t>
      </w:r>
      <w:r w:rsidR="008F36E5" w:rsidRPr="001F0520">
        <w:rPr>
          <w:rFonts w:ascii="GHEA Grapalat" w:hAnsi="GHEA Grapalat" w:cs="Adobe Devanagari"/>
          <w:sz w:val="14"/>
          <w:szCs w:val="14"/>
        </w:rPr>
        <w:t>,</w:t>
      </w:r>
      <w:r w:rsidR="002C6FED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1F0520">
        <w:rPr>
          <w:rFonts w:ascii="GHEA Grapalat" w:hAnsi="GHEA Grapalat" w:cs="Cambria"/>
          <w:sz w:val="14"/>
          <w:szCs w:val="14"/>
        </w:rPr>
        <w:t>орг</w:t>
      </w:r>
      <w:r w:rsidR="00620A72" w:rsidRPr="001F0520">
        <w:rPr>
          <w:rFonts w:ascii="GHEA Grapalat" w:hAnsi="GHEA Grapalat" w:cs="Cambria"/>
          <w:sz w:val="14"/>
          <w:szCs w:val="14"/>
        </w:rPr>
        <w:t>анизованной</w:t>
      </w:r>
      <w:r w:rsidR="00620A72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620A72" w:rsidRPr="001F0520">
        <w:rPr>
          <w:rFonts w:ascii="GHEA Grapalat" w:hAnsi="GHEA Grapalat" w:cs="Cambria"/>
          <w:sz w:val="14"/>
          <w:szCs w:val="14"/>
        </w:rPr>
        <w:t>с</w:t>
      </w:r>
      <w:r w:rsidR="00620A72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620A72" w:rsidRPr="001F0520">
        <w:rPr>
          <w:rFonts w:ascii="GHEA Grapalat" w:hAnsi="GHEA Grapalat" w:cs="Cambria"/>
          <w:sz w:val="14"/>
          <w:szCs w:val="14"/>
        </w:rPr>
        <w:t>целью</w:t>
      </w:r>
      <w:r w:rsidR="00620A72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620A72" w:rsidRPr="001F0520">
        <w:rPr>
          <w:rFonts w:ascii="GHEA Grapalat" w:hAnsi="GHEA Grapalat" w:cs="Cambria"/>
          <w:sz w:val="14"/>
          <w:szCs w:val="14"/>
        </w:rPr>
        <w:t>приобретения</w:t>
      </w:r>
      <w:r w:rsidR="005461BC" w:rsidRPr="001F0520">
        <w:rPr>
          <w:rFonts w:ascii="GHEA Grapalat" w:hAnsi="GHEA Grapalat" w:cs="Adobe Devanagari"/>
          <w:sz w:val="14"/>
          <w:szCs w:val="14"/>
        </w:rPr>
        <w:t xml:space="preserve"> </w:t>
      </w:r>
      <w:proofErr w:type="spellStart"/>
      <w:r w:rsidR="000B1E90" w:rsidRPr="001F0520">
        <w:rPr>
          <w:rFonts w:ascii="GHEA Grapalat" w:hAnsi="GHEA Grapalat" w:cs="Arial"/>
          <w:b/>
          <w:sz w:val="14"/>
          <w:szCs w:val="14"/>
        </w:rPr>
        <w:t>Топлива</w:t>
      </w:r>
      <w:r w:rsidR="006840B6" w:rsidRPr="001F0520">
        <w:rPr>
          <w:rFonts w:ascii="GHEA Grapalat" w:hAnsi="GHEA Grapalat" w:cs="Cambria"/>
          <w:sz w:val="14"/>
          <w:szCs w:val="14"/>
        </w:rPr>
        <w:t>для</w:t>
      </w:r>
      <w:proofErr w:type="spellEnd"/>
      <w:r w:rsidR="006840B6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6840B6" w:rsidRPr="001F0520">
        <w:rPr>
          <w:rFonts w:ascii="GHEA Grapalat" w:hAnsi="GHEA Grapalat" w:cs="Cambria"/>
          <w:sz w:val="14"/>
          <w:szCs w:val="14"/>
        </w:rPr>
        <w:t>своих</w:t>
      </w:r>
      <w:r w:rsidR="006840B6" w:rsidRPr="001F0520">
        <w:rPr>
          <w:rFonts w:ascii="GHEA Grapalat" w:hAnsi="GHEA Grapalat" w:cs="Adobe Devanagari"/>
          <w:sz w:val="14"/>
          <w:szCs w:val="14"/>
        </w:rPr>
        <w:t xml:space="preserve"> </w:t>
      </w:r>
      <w:r w:rsidR="006840B6" w:rsidRPr="001F0520">
        <w:rPr>
          <w:rFonts w:ascii="GHEA Grapalat" w:hAnsi="GHEA Grapalat" w:cs="Cambria"/>
          <w:sz w:val="14"/>
          <w:szCs w:val="14"/>
        </w:rPr>
        <w:t>нужд</w:t>
      </w:r>
      <w:r w:rsidR="006840B6" w:rsidRPr="001F0520">
        <w:rPr>
          <w:rFonts w:ascii="GHEA Grapalat" w:hAnsi="GHEA Grapalat" w:cs="Adobe Devanagari"/>
          <w:sz w:val="14"/>
          <w:szCs w:val="14"/>
        </w:rPr>
        <w:t>:</w:t>
      </w:r>
    </w:p>
    <w:p w:rsidR="005461BC" w:rsidRPr="001F0520" w:rsidRDefault="005461BC" w:rsidP="005461BC">
      <w:pPr>
        <w:spacing w:line="360" w:lineRule="auto"/>
        <w:jc w:val="both"/>
        <w:rPr>
          <w:rFonts w:ascii="GHEA Grapalat" w:hAnsi="GHEA Grapalat" w:cs="Adobe Devanagari"/>
          <w:sz w:val="14"/>
          <w:szCs w:val="14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76"/>
        <w:gridCol w:w="141"/>
        <w:gridCol w:w="865"/>
        <w:gridCol w:w="27"/>
        <w:gridCol w:w="144"/>
        <w:gridCol w:w="98"/>
        <w:gridCol w:w="284"/>
        <w:gridCol w:w="171"/>
        <w:gridCol w:w="396"/>
        <w:gridCol w:w="142"/>
        <w:gridCol w:w="498"/>
        <w:gridCol w:w="376"/>
        <w:gridCol w:w="43"/>
        <w:gridCol w:w="75"/>
        <w:gridCol w:w="117"/>
        <w:gridCol w:w="875"/>
        <w:gridCol w:w="24"/>
        <w:gridCol w:w="377"/>
        <w:gridCol w:w="24"/>
        <w:gridCol w:w="318"/>
        <w:gridCol w:w="381"/>
        <w:gridCol w:w="339"/>
        <w:gridCol w:w="238"/>
        <w:gridCol w:w="284"/>
        <w:gridCol w:w="45"/>
        <w:gridCol w:w="206"/>
        <w:gridCol w:w="311"/>
        <w:gridCol w:w="146"/>
        <w:gridCol w:w="240"/>
        <w:gridCol w:w="173"/>
        <w:gridCol w:w="548"/>
        <w:gridCol w:w="173"/>
        <w:gridCol w:w="581"/>
        <w:gridCol w:w="146"/>
        <w:gridCol w:w="793"/>
      </w:tblGrid>
      <w:tr w:rsidR="002D0BF6" w:rsidRPr="001F0520" w:rsidTr="00E91FEF">
        <w:trPr>
          <w:trHeight w:val="169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tbl>
            <w:tblPr>
              <w:tblW w:w="11006" w:type="dxa"/>
              <w:tblLayout w:type="fixed"/>
              <w:tblLook w:val="04A0" w:firstRow="1" w:lastRow="0" w:firstColumn="1" w:lastColumn="0" w:noHBand="0" w:noVBand="1"/>
            </w:tblPr>
            <w:tblGrid>
              <w:gridCol w:w="563"/>
              <w:gridCol w:w="2127"/>
              <w:gridCol w:w="960"/>
              <w:gridCol w:w="741"/>
              <w:gridCol w:w="709"/>
              <w:gridCol w:w="883"/>
              <w:gridCol w:w="818"/>
              <w:gridCol w:w="2121"/>
              <w:gridCol w:w="2084"/>
            </w:tblGrid>
            <w:tr w:rsidR="005410BF" w:rsidRPr="001F0520" w:rsidTr="008603E9">
              <w:trPr>
                <w:trHeight w:val="300"/>
              </w:trPr>
              <w:tc>
                <w:tcPr>
                  <w:tcW w:w="11006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10BF" w:rsidRPr="001F052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 закупки</w:t>
                  </w:r>
                </w:p>
              </w:tc>
            </w:tr>
            <w:tr w:rsidR="005410BF" w:rsidRPr="001F0520" w:rsidTr="008603E9">
              <w:trPr>
                <w:trHeight w:val="300"/>
              </w:trPr>
              <w:tc>
                <w:tcPr>
                  <w:tcW w:w="56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1F052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номер лота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1F052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1F052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единица измерения</w:t>
                  </w:r>
                </w:p>
              </w:tc>
              <w:tc>
                <w:tcPr>
                  <w:tcW w:w="145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1F052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количество 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1F052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сметная цена </w:t>
                  </w:r>
                </w:p>
              </w:tc>
              <w:tc>
                <w:tcPr>
                  <w:tcW w:w="212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1F052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</w:t>
                  </w:r>
                </w:p>
              </w:tc>
              <w:tc>
                <w:tcPr>
                  <w:tcW w:w="208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1F052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характеристика), предусмотренное по договору</w:t>
                  </w:r>
                </w:p>
              </w:tc>
            </w:tr>
            <w:tr w:rsidR="005410BF" w:rsidRPr="001F0520" w:rsidTr="008603E9">
              <w:trPr>
                <w:trHeight w:val="300"/>
              </w:trPr>
              <w:tc>
                <w:tcPr>
                  <w:tcW w:w="56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1F052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1F052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1F052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4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1F052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1F052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общее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1F052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/</w:t>
                  </w:r>
                  <w:proofErr w:type="spellStart"/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РА/</w:t>
                  </w:r>
                </w:p>
              </w:tc>
              <w:tc>
                <w:tcPr>
                  <w:tcW w:w="212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1F052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0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1F052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5410BF" w:rsidRPr="001F0520" w:rsidTr="008603E9">
              <w:trPr>
                <w:trHeight w:val="780"/>
              </w:trPr>
              <w:tc>
                <w:tcPr>
                  <w:tcW w:w="56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1F052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1F052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1F052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4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1F052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1F052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1F052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1F052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212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1F052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0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1F052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A56C9" w:rsidRPr="001F0520" w:rsidTr="008603E9">
              <w:trPr>
                <w:trHeight w:val="33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56C9" w:rsidRPr="001F0520" w:rsidRDefault="00EA56C9" w:rsidP="00EA56C9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56C9" w:rsidRPr="001F0520" w:rsidRDefault="00EA56C9" w:rsidP="00EA56C9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Бензин обычный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56C9" w:rsidRPr="001F0520" w:rsidRDefault="00EA56C9" w:rsidP="00EA56C9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 w:bidi="ar-SA"/>
                    </w:rPr>
                    <w:t>литр</w:t>
                  </w:r>
                  <w:proofErr w:type="spellEnd"/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56C9" w:rsidRPr="001F0520" w:rsidRDefault="00EA56C9" w:rsidP="00EA56C9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1F0520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  <w:r w:rsidRPr="001F0520">
                    <w:rPr>
                      <w:rFonts w:ascii="GHEA Grapalat" w:hAnsi="GHEA Grapalat"/>
                      <w:sz w:val="14"/>
                      <w:szCs w:val="14"/>
                    </w:rPr>
                    <w:t>6000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56C9" w:rsidRPr="001F0520" w:rsidRDefault="00EA56C9" w:rsidP="00EA56C9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56C9" w:rsidRPr="001F0520" w:rsidRDefault="00EA56C9" w:rsidP="00EA56C9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</w:pPr>
                  <w:r w:rsidRPr="001F0520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1800000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A56C9" w:rsidRPr="001F0520" w:rsidRDefault="00EA56C9" w:rsidP="00EA56C9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A56C9" w:rsidRPr="001F0520" w:rsidRDefault="00EA56C9" w:rsidP="00EA56C9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 xml:space="preserve">Внешний вид: чистый и простой, октановое число, определяемое методом испытаний: не менее 91, метод двигателя: не менее 81, давление насыщенного пара бензина от 45 до 100 кПа, содержание свинца не более 5 мг / </w:t>
                  </w:r>
                  <w:proofErr w:type="spellStart"/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дм</w:t>
                  </w:r>
                  <w:proofErr w:type="spellEnd"/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, бензол</w:t>
                  </w:r>
                </w:p>
                <w:p w:rsidR="00EA56C9" w:rsidRPr="001F0520" w:rsidRDefault="00EA56C9" w:rsidP="00EA56C9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 xml:space="preserve">объемная доля не более 1%, плотность при 15 ° С - от 720 до 775 кг / м3, содержание серы не более 10 мг / кг, содержание кислорода не более 2,7%, объем окислителей не более: метанол-3%, этанол-5%, изопропиловый спирт-10%, изобутиловый спирт-10%, </w:t>
                  </w:r>
                  <w:proofErr w:type="spellStart"/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триабутиловый</w:t>
                  </w:r>
                  <w:proofErr w:type="spellEnd"/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 xml:space="preserve"> спирт-7%, простые эфиры (C5 и выше) -15%, прочие</w:t>
                  </w:r>
                </w:p>
                <w:p w:rsidR="00EA56C9" w:rsidRPr="001F0520" w:rsidRDefault="00EA56C9" w:rsidP="00EA56C9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окислители -10%, безопасность, маркировка и упаковка согласно Правительству РА 2004 «Технический регламент о двигателях внутреннего сгорания», утвержденный решением № 1592-N от 11 ноября 2007 г.</w:t>
                  </w:r>
                </w:p>
                <w:p w:rsidR="00EA56C9" w:rsidRPr="001F0520" w:rsidRDefault="00EA56C9" w:rsidP="00EA56C9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Доставка купонов.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56C9" w:rsidRPr="001F0520" w:rsidRDefault="00EA56C9" w:rsidP="00EA56C9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 xml:space="preserve">Внешний вид: чистый и простой, октановое число, определяемое методом испытаний: не менее 91, метод двигателя: не менее 81, давление насыщенного пара бензина от 45 до 100 кПа, содержание свинца не более 5 мг / </w:t>
                  </w:r>
                  <w:proofErr w:type="spellStart"/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дм</w:t>
                  </w:r>
                  <w:proofErr w:type="spellEnd"/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, бензол</w:t>
                  </w:r>
                </w:p>
                <w:p w:rsidR="00EA56C9" w:rsidRPr="001F0520" w:rsidRDefault="00EA56C9" w:rsidP="00EA56C9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 xml:space="preserve">объемная доля не более 1%, плотность при 15 ° С - от 720 до 775 кг / м3, содержание серы не более 10 мг / кг, содержание кислорода не более 2,7%, объем окислителей не более: метанол-3%, этанол-5%, изопропиловый спирт-10%, изобутиловый спирт-10%, </w:t>
                  </w:r>
                  <w:proofErr w:type="spellStart"/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триабутиловый</w:t>
                  </w:r>
                  <w:proofErr w:type="spellEnd"/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 xml:space="preserve"> спирт-7%, простые эфиры (C5 и выше) -15%, прочие</w:t>
                  </w:r>
                </w:p>
                <w:p w:rsidR="00EA56C9" w:rsidRPr="001F0520" w:rsidRDefault="00EA56C9" w:rsidP="00EA56C9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окислители -10%, безопасность, маркировка и упаковка согласно Правительству РА 2004 «Технический регламент о двигателях внутреннего сгорания», утвержденный решением № 1592-N от 11 ноября 2007 г.</w:t>
                  </w:r>
                </w:p>
                <w:p w:rsidR="00EA56C9" w:rsidRPr="001F0520" w:rsidRDefault="00EA56C9" w:rsidP="00EA56C9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Доставка купонов.</w:t>
                  </w:r>
                </w:p>
              </w:tc>
            </w:tr>
          </w:tbl>
          <w:p w:rsidR="002D0BF6" w:rsidRPr="001F0520" w:rsidRDefault="002D0BF6" w:rsidP="00752815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1F0520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213125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Обоснование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выбора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процедуры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</w:p>
        </w:tc>
        <w:tc>
          <w:tcPr>
            <w:tcW w:w="68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1F0520" w:rsidTr="004808DD">
        <w:trPr>
          <w:trHeight w:val="196"/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1F052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1F05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1F0520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Источник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финансирования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функциональной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классификации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бюджетных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расходов</w:t>
            </w:r>
            <w:r w:rsidRPr="001F0520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1"/>
            </w:r>
          </w:p>
        </w:tc>
      </w:tr>
      <w:tr w:rsidR="009E5C71" w:rsidRPr="001F05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Бюджет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1F0520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proofErr w:type="spellStart"/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Проч</w:t>
            </w:r>
            <w:r w:rsidR="005068D1" w:rsidRPr="001F0520">
              <w:rPr>
                <w:rFonts w:ascii="GHEA Grapalat" w:hAnsi="GHEA Grapalat" w:cs="Cambria"/>
                <w:b/>
                <w:sz w:val="14"/>
                <w:szCs w:val="14"/>
              </w:rPr>
              <w:t>е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е</w:t>
            </w:r>
          </w:p>
        </w:tc>
      </w:tr>
      <w:tr w:rsidR="009E5C71" w:rsidRPr="001F05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1F052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9E5C71" w:rsidRPr="001F05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1F052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052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1F0520" w:rsidTr="00A15E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  <w:jc w:val="center"/>
        </w:trPr>
        <w:tc>
          <w:tcPr>
            <w:tcW w:w="1098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1F0520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1F05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3939D3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="003939D3" w:rsidRPr="001F0520">
              <w:rPr>
                <w:rFonts w:ascii="GHEA Grapalat" w:hAnsi="GHEA Grapalat" w:cs="Cambria"/>
                <w:b/>
                <w:sz w:val="14"/>
                <w:szCs w:val="14"/>
              </w:rPr>
              <w:t>направления</w:t>
            </w:r>
            <w:r w:rsidR="003939D3"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или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опубликования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EA56C9" w:rsidP="00216311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</w:t>
            </w:r>
            <w:r w:rsidRPr="001F0520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1F05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2C6FED" w:rsidRPr="001F0520">
              <w:rPr>
                <w:rFonts w:ascii="GHEA Grapalat" w:hAnsi="GHEA Grapalat" w:cs="Cambria"/>
                <w:sz w:val="14"/>
                <w:szCs w:val="14"/>
              </w:rPr>
              <w:t>г</w:t>
            </w:r>
            <w:r w:rsidR="002C6FED" w:rsidRPr="001F0520">
              <w:rPr>
                <w:rFonts w:ascii="GHEA Grapalat" w:hAnsi="GHEA Grapalat" w:cs="Adobe Devanagari"/>
                <w:b/>
                <w:sz w:val="14"/>
                <w:szCs w:val="14"/>
                <w:lang w:val="hy-AM"/>
              </w:rPr>
              <w:t>.</w:t>
            </w:r>
          </w:p>
        </w:tc>
      </w:tr>
      <w:tr w:rsidR="002D0BF6" w:rsidRPr="001F05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9E193A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  <w:u w:val="single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изменений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внесенных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приглашение</w:t>
            </w:r>
            <w:r w:rsidRPr="001F0520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1F05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1F05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разъяснений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относительно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Получения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запроса</w:t>
            </w:r>
          </w:p>
        </w:tc>
        <w:tc>
          <w:tcPr>
            <w:tcW w:w="2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1F05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1F05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1F0520" w:rsidTr="002C6FED">
        <w:trPr>
          <w:trHeight w:val="54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tbl>
            <w:tblPr>
              <w:tblW w:w="10765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2150"/>
              <w:gridCol w:w="1276"/>
              <w:gridCol w:w="1134"/>
              <w:gridCol w:w="1463"/>
              <w:gridCol w:w="1372"/>
              <w:gridCol w:w="1276"/>
              <w:gridCol w:w="1134"/>
            </w:tblGrid>
            <w:tr w:rsidR="008603E9" w:rsidRPr="001F0520" w:rsidTr="00EA56C9">
              <w:trPr>
                <w:trHeight w:val="255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1F052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21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1F052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65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1F052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8603E9" w:rsidRPr="001F0520" w:rsidTr="00EA56C9">
              <w:trPr>
                <w:trHeight w:val="255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3E9" w:rsidRPr="001F052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3E9" w:rsidRPr="001F052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65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1F052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</w:t>
                  </w:r>
                  <w:proofErr w:type="spellStart"/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РА</w:t>
                  </w:r>
                </w:p>
              </w:tc>
            </w:tr>
            <w:tr w:rsidR="008603E9" w:rsidRPr="001F0520" w:rsidTr="00EA56C9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3E9" w:rsidRPr="001F052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3E9" w:rsidRPr="001F052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1F052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1F052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1F052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950EAB" w:rsidRPr="001F0520" w:rsidTr="001F0520">
              <w:trPr>
                <w:trHeight w:val="84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3E9" w:rsidRPr="001F052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3E9" w:rsidRPr="001F052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1F052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1F052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4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1F052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1F052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1F052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1F052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8603E9" w:rsidRPr="001F0520" w:rsidTr="001F0520">
              <w:trPr>
                <w:trHeight w:val="67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1F052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21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1F0520" w:rsidRDefault="00EA56C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GHEA Grapalat" w:hAnsi="GHEA Grapalat" w:cs="Calibri"/>
                      <w:b/>
                      <w:sz w:val="14"/>
                      <w:szCs w:val="14"/>
                    </w:rPr>
                    <w:t xml:space="preserve">Бензин </w:t>
                  </w:r>
                  <w:proofErr w:type="spellStart"/>
                  <w:r w:rsidRPr="001F0520">
                    <w:rPr>
                      <w:rFonts w:ascii="GHEA Grapalat" w:hAnsi="GHEA Grapalat" w:cs="Calibri"/>
                      <w:b/>
                      <w:sz w:val="14"/>
                      <w:szCs w:val="14"/>
                    </w:rPr>
                    <w:t>регуляр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1F052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  <w:bookmarkStart w:id="0" w:name="_GoBack"/>
                  <w:bookmarkEnd w:id="0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1F0520" w:rsidRDefault="008603E9" w:rsidP="008603E9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1F0520" w:rsidRDefault="008603E9" w:rsidP="008603E9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1F0520" w:rsidRDefault="008603E9" w:rsidP="008603E9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1F0520" w:rsidRDefault="008603E9" w:rsidP="008603E9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1F0520" w:rsidRDefault="008603E9" w:rsidP="008603E9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1F0520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A56C9" w:rsidRPr="001F0520" w:rsidTr="001F0520">
              <w:trPr>
                <w:trHeight w:val="297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EA56C9" w:rsidRPr="001F0520" w:rsidRDefault="00EA56C9" w:rsidP="00EA56C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A56C9" w:rsidRPr="001F0520" w:rsidRDefault="00EA56C9" w:rsidP="00EA56C9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 w:cs="Cambria"/>
                      <w:sz w:val="14"/>
                      <w:szCs w:val="14"/>
                    </w:rPr>
                    <w:t>ООО</w:t>
                  </w:r>
                  <w:r w:rsidRPr="001F0520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r w:rsidRPr="001F0520">
                    <w:rPr>
                      <w:rFonts w:ascii="GHEA Grapalat" w:hAnsi="GHEA Grapalat" w:cs="Times Armenian"/>
                      <w:sz w:val="14"/>
                      <w:szCs w:val="14"/>
                    </w:rPr>
                    <w:t>«</w:t>
                  </w:r>
                  <w:r w:rsidRPr="001F0520">
                    <w:rPr>
                      <w:rFonts w:ascii="GHEA Grapalat" w:hAnsi="GHEA Grapalat" w:cs="Cambria"/>
                      <w:sz w:val="14"/>
                      <w:szCs w:val="14"/>
                    </w:rPr>
                    <w:t>Макс</w:t>
                  </w:r>
                  <w:r w:rsidRPr="001F0520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r w:rsidRPr="001F0520">
                    <w:rPr>
                      <w:rFonts w:ascii="GHEA Grapalat" w:hAnsi="GHEA Grapalat" w:cs="Cambria"/>
                      <w:sz w:val="14"/>
                      <w:szCs w:val="14"/>
                    </w:rPr>
                    <w:t>Ойл</w:t>
                  </w:r>
                  <w:r w:rsidRPr="001F0520">
                    <w:rPr>
                      <w:rFonts w:ascii="GHEA Grapalat" w:hAnsi="GHEA Grapalat" w:cs="Times Armenian"/>
                      <w:sz w:val="14"/>
                      <w:szCs w:val="14"/>
                    </w:rPr>
                    <w:t>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A56C9" w:rsidRPr="001F0520" w:rsidRDefault="00EA56C9" w:rsidP="00EA56C9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1475000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A56C9" w:rsidRPr="001F0520" w:rsidRDefault="00EA56C9" w:rsidP="00EA56C9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6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6C9" w:rsidRPr="001F0520" w:rsidRDefault="00EA56C9" w:rsidP="00EA56C9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295000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6C9" w:rsidRPr="001F0520" w:rsidRDefault="00EA56C9" w:rsidP="00EA56C9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6C9" w:rsidRPr="001F0520" w:rsidRDefault="00EA56C9" w:rsidP="00EA56C9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1770000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6C9" w:rsidRPr="001F0520" w:rsidRDefault="00EA56C9" w:rsidP="00EA56C9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EA56C9" w:rsidRPr="001F0520" w:rsidTr="001F0520">
              <w:trPr>
                <w:trHeight w:val="283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56C9" w:rsidRPr="001F0520" w:rsidRDefault="00EA56C9" w:rsidP="00EA56C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6C9" w:rsidRPr="001F0520" w:rsidRDefault="00EA56C9" w:rsidP="00EA56C9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 w:cs="Cambria"/>
                      <w:sz w:val="14"/>
                      <w:szCs w:val="14"/>
                    </w:rPr>
                    <w:t>ООО</w:t>
                  </w:r>
                  <w:r w:rsidRPr="001F0520">
                    <w:rPr>
                      <w:rFonts w:ascii="GHEA Grapalat" w:hAnsi="GHEA Grapalat"/>
                      <w:sz w:val="14"/>
                      <w:szCs w:val="14"/>
                    </w:rPr>
                    <w:t xml:space="preserve"> "</w:t>
                  </w:r>
                  <w:r w:rsidRPr="001F0520">
                    <w:rPr>
                      <w:rFonts w:ascii="GHEA Grapalat" w:hAnsi="GHEA Grapalat" w:cs="Cambria"/>
                      <w:sz w:val="14"/>
                      <w:szCs w:val="14"/>
                    </w:rPr>
                    <w:t>ФЛЕШ</w:t>
                  </w:r>
                  <w:r w:rsidRPr="001F0520">
                    <w:rPr>
                      <w:rFonts w:ascii="GHEA Grapalat" w:hAnsi="GHEA Grapalat"/>
                      <w:sz w:val="14"/>
                      <w:szCs w:val="14"/>
                    </w:rPr>
                    <w:t>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6C9" w:rsidRPr="001F0520" w:rsidRDefault="00EA56C9" w:rsidP="00EA56C9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1502500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A56C9" w:rsidRPr="001F0520" w:rsidRDefault="00EA56C9" w:rsidP="00EA56C9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6C9" w:rsidRPr="001F0520" w:rsidRDefault="00EA56C9" w:rsidP="00EA56C9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300500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6C9" w:rsidRPr="001F0520" w:rsidRDefault="00EA56C9" w:rsidP="00EA56C9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6C9" w:rsidRPr="001F0520" w:rsidRDefault="00EA56C9" w:rsidP="00EA56C9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1F0520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1803000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6C9" w:rsidRPr="001F0520" w:rsidRDefault="00EA56C9" w:rsidP="00EA56C9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</w:tbl>
          <w:p w:rsidR="002D0BF6" w:rsidRPr="001F052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1F0520" w:rsidTr="004808DD">
        <w:trPr>
          <w:trHeight w:val="290"/>
          <w:jc w:val="center"/>
        </w:trPr>
        <w:tc>
          <w:tcPr>
            <w:tcW w:w="23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8816D8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Иные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59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03E9" w:rsidRPr="001F0520" w:rsidRDefault="002D0BF6" w:rsidP="00DB12C0">
            <w:pPr>
              <w:pStyle w:val="21"/>
              <w:tabs>
                <w:tab w:val="left" w:pos="900"/>
              </w:tabs>
              <w:rPr>
                <w:rFonts w:ascii="GHEA Grapalat" w:hAnsi="GHEA Grapalat" w:cs="Calibri"/>
                <w:color w:val="222222"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Примечание</w:t>
            </w:r>
          </w:p>
          <w:p w:rsidR="00A15E89" w:rsidRPr="001F0520" w:rsidRDefault="00A15E89" w:rsidP="00A15E89">
            <w:pPr>
              <w:pStyle w:val="HTML"/>
              <w:shd w:val="clear" w:color="auto" w:fill="F8F9FA"/>
              <w:spacing w:line="326" w:lineRule="atLeast"/>
              <w:jc w:val="both"/>
              <w:rPr>
                <w:rFonts w:ascii="GHEA Grapalat" w:hAnsi="GHEA Grapalat" w:cs="Adobe Devanagari"/>
                <w:color w:val="222222"/>
                <w:sz w:val="14"/>
                <w:szCs w:val="14"/>
              </w:rPr>
            </w:pPr>
          </w:p>
          <w:p w:rsidR="002D0BF6" w:rsidRPr="001F0520" w:rsidRDefault="002D0BF6" w:rsidP="002C6FED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1F0520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2D0BF6" w:rsidRPr="001F052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1F0520" w:rsidTr="004808DD">
        <w:trPr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Данные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об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отклоненных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заявках</w:t>
            </w:r>
          </w:p>
        </w:tc>
      </w:tr>
      <w:tr w:rsidR="002D0BF6" w:rsidRPr="001F0520" w:rsidTr="009E373F">
        <w:trPr>
          <w:jc w:val="center"/>
        </w:trPr>
        <w:tc>
          <w:tcPr>
            <w:tcW w:w="1381" w:type="dxa"/>
            <w:gridSpan w:val="2"/>
            <w:vMerge w:val="restart"/>
            <w:shd w:val="clear" w:color="auto" w:fill="auto"/>
            <w:vAlign w:val="center"/>
          </w:tcPr>
          <w:p w:rsidR="002D0BF6" w:rsidRPr="001F052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лота</w:t>
            </w:r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:rsidR="002D0BF6" w:rsidRPr="001F052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Наименование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</w:p>
        </w:tc>
        <w:tc>
          <w:tcPr>
            <w:tcW w:w="83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Результаты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оценки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(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удовлетворительно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или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неудовлетворительно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>)</w:t>
            </w:r>
          </w:p>
        </w:tc>
      </w:tr>
      <w:tr w:rsidR="002D0BF6" w:rsidRPr="001F0520" w:rsidTr="00DA1829">
        <w:trPr>
          <w:jc w:val="center"/>
        </w:trPr>
        <w:tc>
          <w:tcPr>
            <w:tcW w:w="13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3253C1">
            <w:pPr>
              <w:widowControl w:val="0"/>
              <w:rPr>
                <w:rFonts w:ascii="GHEA Grapalat" w:hAnsi="GHEA Grapalat" w:cs="Adobe Devanagari"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Соответствие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составления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и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представления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конверта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344006">
            <w:pPr>
              <w:widowControl w:val="0"/>
              <w:rPr>
                <w:rFonts w:ascii="GHEA Grapalat" w:hAnsi="GHEA Grapalat" w:cs="Adobe Devanagari"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Наличие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требуемых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по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приглашению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344006">
            <w:pPr>
              <w:widowControl w:val="0"/>
              <w:rPr>
                <w:rFonts w:ascii="GHEA Grapalat" w:hAnsi="GHEA Grapalat" w:cs="Adobe Devanagari"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Соответствие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технических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характеристик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предложенного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предмета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344006">
            <w:pPr>
              <w:widowControl w:val="0"/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Соответствие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профессиональной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деятельности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предусмотренной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по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договору</w:t>
            </w:r>
            <w:r w:rsidRPr="001F052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Профессиональный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Финансовые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средства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Технические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Трудовые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0520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Ценовое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предложение</w:t>
            </w:r>
          </w:p>
        </w:tc>
      </w:tr>
      <w:tr w:rsidR="002D0BF6" w:rsidRPr="001F0520" w:rsidTr="00DA1829">
        <w:trPr>
          <w:jc w:val="center"/>
        </w:trPr>
        <w:tc>
          <w:tcPr>
            <w:tcW w:w="138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>1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0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1F0520" w:rsidTr="00DA1829">
        <w:trPr>
          <w:trHeight w:val="40"/>
          <w:jc w:val="center"/>
        </w:trPr>
        <w:tc>
          <w:tcPr>
            <w:tcW w:w="138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0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1F052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376579" w:rsidRPr="001F0520" w:rsidTr="004808DD">
        <w:trPr>
          <w:trHeight w:val="344"/>
          <w:jc w:val="center"/>
        </w:trPr>
        <w:tc>
          <w:tcPr>
            <w:tcW w:w="2414" w:type="dxa"/>
            <w:gridSpan w:val="5"/>
            <w:vMerge w:val="restart"/>
            <w:shd w:val="clear" w:color="auto" w:fill="auto"/>
            <w:vAlign w:val="center"/>
          </w:tcPr>
          <w:p w:rsidR="00376579" w:rsidRPr="001F0520" w:rsidRDefault="00376579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Иные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56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1F0520" w:rsidRDefault="00376579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Примечание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: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Иные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основания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для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отклонения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заявок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>.</w:t>
            </w:r>
          </w:p>
        </w:tc>
      </w:tr>
      <w:tr w:rsidR="00376579" w:rsidRPr="001F0520" w:rsidTr="004808DD">
        <w:trPr>
          <w:trHeight w:val="344"/>
          <w:jc w:val="center"/>
        </w:trPr>
        <w:tc>
          <w:tcPr>
            <w:tcW w:w="24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1F0520" w:rsidRDefault="00376579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1F0520" w:rsidRDefault="00376579" w:rsidP="00806FF2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871366" w:rsidRPr="001F0520" w:rsidTr="004808DD">
        <w:trPr>
          <w:trHeight w:val="289"/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1F0520" w:rsidRDefault="00871366" w:rsidP="00871366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616FE" w:rsidRPr="001F0520" w:rsidTr="004808DD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0520" w:rsidRDefault="002616FE" w:rsidP="002616FE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определения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отобранного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0520" w:rsidRDefault="00EA56C9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Sylfaen"/>
                <w:b/>
                <w:sz w:val="14"/>
                <w:szCs w:val="14"/>
              </w:rPr>
              <w:t>13.11.2020</w:t>
            </w:r>
            <w:r w:rsidR="00EC317E"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2616FE" w:rsidRPr="001F0520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:rsidR="002616FE" w:rsidRPr="001F0520" w:rsidRDefault="002616FE" w:rsidP="00F50FBC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Период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0520" w:rsidRDefault="002616FE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        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Начало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периода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0520" w:rsidRDefault="002616FE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       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Окончание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периода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ожидания</w:t>
            </w:r>
          </w:p>
        </w:tc>
      </w:tr>
      <w:tr w:rsidR="00EA56C9" w:rsidRPr="001F0520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6C9" w:rsidRPr="001F0520" w:rsidRDefault="00EA56C9" w:rsidP="00EA56C9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56C9" w:rsidRPr="001F0520" w:rsidRDefault="00EA56C9" w:rsidP="00EA56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Sylfaen"/>
                <w:b/>
                <w:sz w:val="14"/>
                <w:szCs w:val="14"/>
              </w:rPr>
              <w:t>13.11.2020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Pr="001F052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56C9" w:rsidRPr="001F0520" w:rsidRDefault="00EA56C9" w:rsidP="00EA56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Sylfaen"/>
                <w:b/>
                <w:sz w:val="14"/>
                <w:szCs w:val="14"/>
              </w:rPr>
              <w:t>18.11.2020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Pr="001F052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94204" w:rsidRPr="001F0520" w:rsidTr="004808DD">
        <w:trPr>
          <w:trHeight w:val="344"/>
          <w:jc w:val="center"/>
        </w:trPr>
        <w:tc>
          <w:tcPr>
            <w:tcW w:w="10980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1F0520" w:rsidRDefault="00694204" w:rsidP="00EA56C9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извещения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отобранного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предложении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относительно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заключения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="00EC317E"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="00EA56C9" w:rsidRPr="001F0520">
              <w:rPr>
                <w:rFonts w:ascii="GHEA Grapalat" w:hAnsi="GHEA Grapalat" w:cs="Sylfaen"/>
                <w:b/>
                <w:sz w:val="14"/>
                <w:szCs w:val="14"/>
              </w:rPr>
              <w:t>19.11</w:t>
            </w:r>
            <w:r w:rsidR="00DB12C0" w:rsidRPr="001F0520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8603E9"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EA56C9" w:rsidRPr="001F0520" w:rsidTr="00E91FEF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56C9" w:rsidRPr="001F0520" w:rsidRDefault="00EA56C9" w:rsidP="00EA56C9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поступления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у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заказчика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proofErr w:type="gramStart"/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подписанного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отобранным</w:t>
            </w:r>
            <w:proofErr w:type="gramEnd"/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участником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EA56C9" w:rsidRPr="001F0520" w:rsidRDefault="00EA56C9" w:rsidP="00EA56C9">
            <w:pPr>
              <w:rPr>
                <w:rFonts w:ascii="GHEA Grapalat" w:hAnsi="GHEA Grapalat"/>
                <w:sz w:val="14"/>
                <w:szCs w:val="14"/>
              </w:rPr>
            </w:pPr>
            <w:r w:rsidRPr="001F0520">
              <w:rPr>
                <w:rFonts w:ascii="GHEA Grapalat" w:hAnsi="GHEA Grapalat" w:cs="Sylfaen"/>
                <w:b/>
                <w:sz w:val="14"/>
                <w:szCs w:val="14"/>
              </w:rPr>
              <w:t>19.11.2020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EA56C9" w:rsidRPr="001F0520" w:rsidTr="00E91FEF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56C9" w:rsidRPr="001F0520" w:rsidRDefault="00EA56C9" w:rsidP="00EA56C9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подписания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заказчиком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EA56C9" w:rsidRPr="001F0520" w:rsidRDefault="00EA56C9" w:rsidP="00EA56C9">
            <w:pPr>
              <w:rPr>
                <w:rFonts w:ascii="GHEA Grapalat" w:hAnsi="GHEA Grapalat"/>
                <w:sz w:val="14"/>
                <w:szCs w:val="14"/>
              </w:rPr>
            </w:pPr>
            <w:r w:rsidRPr="001F0520">
              <w:rPr>
                <w:rFonts w:ascii="GHEA Grapalat" w:hAnsi="GHEA Grapalat" w:cs="Sylfaen"/>
                <w:b/>
                <w:sz w:val="14"/>
                <w:szCs w:val="14"/>
              </w:rPr>
              <w:t>19.11.2020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694204" w:rsidRPr="001F0520" w:rsidTr="009E373F">
        <w:trPr>
          <w:trHeight w:val="171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94204" w:rsidRPr="001F0520" w:rsidTr="009E373F">
        <w:trPr>
          <w:jc w:val="center"/>
        </w:trPr>
        <w:tc>
          <w:tcPr>
            <w:tcW w:w="1381" w:type="dxa"/>
            <w:gridSpan w:val="2"/>
            <w:vMerge w:val="restart"/>
            <w:shd w:val="clear" w:color="auto" w:fill="auto"/>
            <w:vAlign w:val="center"/>
          </w:tcPr>
          <w:p w:rsidR="00694204" w:rsidRPr="001F05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лота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Отобранный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участник</w:t>
            </w:r>
          </w:p>
        </w:tc>
        <w:tc>
          <w:tcPr>
            <w:tcW w:w="8040" w:type="dxa"/>
            <w:gridSpan w:val="28"/>
            <w:shd w:val="clear" w:color="auto" w:fill="auto"/>
            <w:vAlign w:val="center"/>
          </w:tcPr>
          <w:p w:rsidR="00694204" w:rsidRPr="001F0520" w:rsidRDefault="00694204" w:rsidP="00C66303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Договор</w:t>
            </w:r>
          </w:p>
        </w:tc>
      </w:tr>
      <w:tr w:rsidR="00694204" w:rsidRPr="001F0520" w:rsidTr="009E373F">
        <w:trPr>
          <w:trHeight w:val="237"/>
          <w:jc w:val="center"/>
        </w:trPr>
        <w:tc>
          <w:tcPr>
            <w:tcW w:w="1381" w:type="dxa"/>
            <w:gridSpan w:val="2"/>
            <w:vMerge/>
            <w:shd w:val="clear" w:color="auto" w:fill="auto"/>
            <w:vAlign w:val="center"/>
          </w:tcPr>
          <w:p w:rsidR="00694204" w:rsidRPr="001F05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заключения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Крайний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срок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исполнения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Размер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предоплаты</w:t>
            </w:r>
          </w:p>
        </w:tc>
        <w:tc>
          <w:tcPr>
            <w:tcW w:w="2654" w:type="dxa"/>
            <w:gridSpan w:val="7"/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Цена</w:t>
            </w:r>
          </w:p>
        </w:tc>
      </w:tr>
      <w:tr w:rsidR="00694204" w:rsidRPr="001F0520" w:rsidTr="009E373F">
        <w:trPr>
          <w:trHeight w:val="238"/>
          <w:jc w:val="center"/>
        </w:trPr>
        <w:tc>
          <w:tcPr>
            <w:tcW w:w="1381" w:type="dxa"/>
            <w:gridSpan w:val="2"/>
            <w:vMerge/>
            <w:shd w:val="clear" w:color="auto" w:fill="auto"/>
            <w:vAlign w:val="center"/>
          </w:tcPr>
          <w:p w:rsidR="00694204" w:rsidRPr="001F05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vMerge/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654" w:type="dxa"/>
            <w:gridSpan w:val="7"/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proofErr w:type="spellStart"/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Драмов</w:t>
            </w:r>
            <w:proofErr w:type="spellEnd"/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РА</w:t>
            </w:r>
          </w:p>
        </w:tc>
      </w:tr>
      <w:tr w:rsidR="00694204" w:rsidRPr="001F0520" w:rsidTr="009E373F">
        <w:trPr>
          <w:trHeight w:val="263"/>
          <w:jc w:val="center"/>
        </w:trPr>
        <w:tc>
          <w:tcPr>
            <w:tcW w:w="13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05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052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имеющимся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финансовым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средствам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0520" w:rsidRDefault="00C66303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Общая</w:t>
            </w:r>
            <w:r w:rsidR="00694204" w:rsidRPr="001F0520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3"/>
            </w:r>
          </w:p>
        </w:tc>
      </w:tr>
      <w:tr w:rsidR="001F0520" w:rsidRPr="001F0520" w:rsidTr="00BC79AA">
        <w:trPr>
          <w:trHeight w:val="146"/>
          <w:jc w:val="center"/>
        </w:trPr>
        <w:tc>
          <w:tcPr>
            <w:tcW w:w="1381" w:type="dxa"/>
            <w:gridSpan w:val="2"/>
            <w:shd w:val="clear" w:color="auto" w:fill="auto"/>
            <w:vAlign w:val="center"/>
          </w:tcPr>
          <w:p w:rsidR="001F0520" w:rsidRPr="001F0520" w:rsidRDefault="001F0520" w:rsidP="001F0520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1F0520"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1F0520" w:rsidRPr="001F0520" w:rsidRDefault="001F0520" w:rsidP="001F052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0520">
              <w:rPr>
                <w:rFonts w:ascii="GHEA Grapalat" w:hAnsi="GHEA Grapalat"/>
                <w:color w:val="000000"/>
                <w:sz w:val="14"/>
                <w:szCs w:val="14"/>
              </w:rPr>
              <w:t>ООО "Макс Ойл"</w:t>
            </w:r>
          </w:p>
        </w:tc>
        <w:tc>
          <w:tcPr>
            <w:tcW w:w="1701" w:type="dxa"/>
            <w:gridSpan w:val="7"/>
            <w:shd w:val="clear" w:color="auto" w:fill="auto"/>
          </w:tcPr>
          <w:p w:rsidR="001F0520" w:rsidRPr="001F0520" w:rsidRDefault="001F0520" w:rsidP="001F0520">
            <w:pPr>
              <w:rPr>
                <w:rFonts w:ascii="GHEA Grapalat" w:hAnsi="GHEA Grapalat" w:cs="Adobe Devanagari"/>
                <w:sz w:val="14"/>
                <w:szCs w:val="14"/>
                <w:lang w:val="en-US"/>
              </w:rPr>
            </w:pPr>
            <w:r w:rsidRPr="001F0520">
              <w:rPr>
                <w:rFonts w:ascii="GHEA Grapalat" w:hAnsi="GHEA Grapalat" w:cs="Cambria"/>
                <w:sz w:val="14"/>
                <w:szCs w:val="14"/>
              </w:rPr>
              <w:t>МЦН-GHAPDzB-20/24</w:t>
            </w:r>
          </w:p>
        </w:tc>
        <w:tc>
          <w:tcPr>
            <w:tcW w:w="1417" w:type="dxa"/>
            <w:gridSpan w:val="5"/>
            <w:shd w:val="clear" w:color="auto" w:fill="auto"/>
          </w:tcPr>
          <w:p w:rsidR="001F0520" w:rsidRPr="001F0520" w:rsidRDefault="001F0520" w:rsidP="001F0520">
            <w:pPr>
              <w:rPr>
                <w:rFonts w:ascii="GHEA Grapalat" w:hAnsi="GHEA Grapalat" w:cs="Adobe Devanagari"/>
                <w:sz w:val="14"/>
                <w:szCs w:val="14"/>
              </w:rPr>
            </w:pPr>
            <w:r w:rsidRPr="001F0520">
              <w:rPr>
                <w:rFonts w:ascii="GHEA Grapalat" w:hAnsi="GHEA Grapalat" w:cs="Sylfaen"/>
                <w:b/>
                <w:sz w:val="14"/>
                <w:szCs w:val="14"/>
              </w:rPr>
              <w:t>19.11.2020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1F0520" w:rsidRPr="001F0520" w:rsidRDefault="001F0520" w:rsidP="001F0520">
            <w:pPr>
              <w:widowControl w:val="0"/>
              <w:jc w:val="center"/>
              <w:rPr>
                <w:rFonts w:ascii="GHEA Grapalat" w:hAnsi="GHEA Grapalat" w:cs="Adobe Devanagari"/>
                <w:sz w:val="14"/>
                <w:szCs w:val="14"/>
              </w:rPr>
            </w:pPr>
            <w:r w:rsidRPr="001F0520">
              <w:rPr>
                <w:rFonts w:ascii="GHEA Grapalat" w:hAnsi="GHEA Grapalat" w:cs="Adobe Devanagari"/>
                <w:b/>
                <w:sz w:val="14"/>
                <w:szCs w:val="14"/>
                <w:lang w:val="en-US"/>
              </w:rPr>
              <w:t>25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  <w:lang w:val="en-US"/>
              </w:rPr>
              <w:t>12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>.2020</w:t>
            </w:r>
            <w:r w:rsidRPr="001F052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1F0520" w:rsidRPr="001F0520" w:rsidRDefault="001F0520" w:rsidP="001F0520">
            <w:pPr>
              <w:widowControl w:val="0"/>
              <w:jc w:val="center"/>
              <w:rPr>
                <w:rFonts w:ascii="GHEA Grapalat" w:hAnsi="GHEA Grapalat" w:cs="Adobe Devanagari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1F0520" w:rsidRPr="001F0520" w:rsidRDefault="001F0520" w:rsidP="001F0520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/>
                <w:color w:val="000000"/>
                <w:sz w:val="14"/>
                <w:szCs w:val="14"/>
              </w:rPr>
              <w:t>1770000</w:t>
            </w: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:rsidR="001F0520" w:rsidRPr="001F0520" w:rsidRDefault="001F0520" w:rsidP="001F052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661C98" w:rsidRPr="001F0520" w:rsidTr="004808DD">
        <w:trPr>
          <w:trHeight w:val="150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p w:rsidR="00661C98" w:rsidRPr="001F052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Наименование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адрес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отобранного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(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отобранных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участников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>)</w:t>
            </w:r>
          </w:p>
        </w:tc>
      </w:tr>
      <w:tr w:rsidR="00661C98" w:rsidRPr="001F0520" w:rsidTr="009E373F">
        <w:trPr>
          <w:trHeight w:val="125"/>
          <w:jc w:val="center"/>
        </w:trPr>
        <w:tc>
          <w:tcPr>
            <w:tcW w:w="15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лота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Отобранный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участник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Адрес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тел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Эл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.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почта</w:t>
            </w:r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Банковский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счет</w:t>
            </w: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УНН</w:t>
            </w:r>
            <w:r w:rsidRPr="001F0520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4"/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/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серия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паспорта</w:t>
            </w:r>
          </w:p>
        </w:tc>
      </w:tr>
      <w:tr w:rsidR="001F0520" w:rsidRPr="001F0520" w:rsidTr="001F0520">
        <w:trPr>
          <w:trHeight w:hRule="exact" w:val="309"/>
          <w:jc w:val="center"/>
        </w:trPr>
        <w:tc>
          <w:tcPr>
            <w:tcW w:w="15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520" w:rsidRPr="001F0520" w:rsidRDefault="001F0520" w:rsidP="001F0520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1F0520"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520" w:rsidRPr="001F0520" w:rsidRDefault="001F0520" w:rsidP="001F052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0520">
              <w:rPr>
                <w:rFonts w:ascii="GHEA Grapalat" w:hAnsi="GHEA Grapalat"/>
                <w:color w:val="000000"/>
                <w:sz w:val="14"/>
                <w:szCs w:val="14"/>
              </w:rPr>
              <w:t>ООО "Макс Ойл"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520" w:rsidRPr="001F0520" w:rsidRDefault="001F0520" w:rsidP="001F05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520" w:rsidRPr="001F0520" w:rsidRDefault="001F0520" w:rsidP="001F05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F0520">
              <w:rPr>
                <w:rFonts w:ascii="GHEA Grapalat" w:hAnsi="GHEA Grapalat" w:cs="GHEAGrapalat"/>
                <w:color w:val="0000FF"/>
                <w:sz w:val="14"/>
                <w:szCs w:val="14"/>
              </w:rPr>
              <w:t>maxoil.llc@mail.ru</w:t>
            </w:r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520" w:rsidRPr="001F0520" w:rsidRDefault="001F0520" w:rsidP="001F05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F0520">
              <w:rPr>
                <w:rFonts w:ascii="GHEA Grapalat" w:hAnsi="GHEA Grapalat" w:cs="Sylfaen"/>
                <w:sz w:val="14"/>
                <w:szCs w:val="14"/>
              </w:rPr>
              <w:t>1570026452480100</w:t>
            </w: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520" w:rsidRPr="001F0520" w:rsidRDefault="001F0520" w:rsidP="001F052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0520">
              <w:rPr>
                <w:rFonts w:ascii="GHEA Grapalat" w:hAnsi="GHEA Grapalat" w:cs="Sylfaen"/>
                <w:sz w:val="14"/>
                <w:szCs w:val="14"/>
              </w:rPr>
              <w:t>02662703</w:t>
            </w:r>
          </w:p>
          <w:p w:rsidR="001F0520" w:rsidRPr="001F0520" w:rsidRDefault="001F0520" w:rsidP="001F05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61C98" w:rsidRPr="001F0520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1F052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1F05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Иные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Примечание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: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В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случае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,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если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какой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>-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либо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из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лотов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не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состоялся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,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заказчик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обязан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заполнить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сведения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об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этом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>.</w:t>
            </w:r>
          </w:p>
        </w:tc>
      </w:tr>
      <w:tr w:rsidR="00661C98" w:rsidRPr="001F0520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1F052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1F0520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1C98" w:rsidRPr="001F0520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публикациях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осуществленных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согласно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Закону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Республики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Армения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"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закупках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"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целью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привлечения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участников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661C98" w:rsidRPr="001F0520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bCs/>
                <w:sz w:val="14"/>
                <w:szCs w:val="14"/>
              </w:rPr>
              <w:t>Согласно</w:t>
            </w: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Законодательству</w:t>
            </w: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bCs/>
                <w:sz w:val="14"/>
                <w:szCs w:val="14"/>
              </w:rPr>
              <w:t>РА</w:t>
            </w: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</w:t>
            </w: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закупках</w:t>
            </w: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, </w:t>
            </w:r>
            <w:r w:rsidRPr="001F052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объявление</w:t>
            </w: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и</w:t>
            </w: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объявление</w:t>
            </w: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об</w:t>
            </w: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bCs/>
                <w:sz w:val="14"/>
                <w:szCs w:val="14"/>
              </w:rPr>
              <w:t>этой</w:t>
            </w: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процедуре</w:t>
            </w: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было</w:t>
            </w: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организовано</w:t>
            </w: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на</w:t>
            </w: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www.armeps.am </w:t>
            </w:r>
            <w:r w:rsidRPr="001F052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и</w:t>
            </w: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www.gnumner.am.</w:t>
            </w:r>
          </w:p>
        </w:tc>
      </w:tr>
      <w:tr w:rsidR="00661C98" w:rsidRPr="001F0520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1F052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  <w:p w:rsidR="00661C98" w:rsidRPr="001F052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1F0520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случае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выявления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противозаконных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действий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рамках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процесса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—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их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краткое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описание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также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краткое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описание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предпринятых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связи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этим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</w:p>
        </w:tc>
      </w:tr>
      <w:tr w:rsidR="00661C98" w:rsidRPr="001F0520" w:rsidTr="004808DD">
        <w:trPr>
          <w:trHeight w:val="288"/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1C98" w:rsidRPr="001F052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1F0520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Жалобы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поданные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относительно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процесса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принятые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ним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</w:p>
        </w:tc>
      </w:tr>
      <w:tr w:rsidR="00661C98" w:rsidRPr="001F0520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1F052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1F0520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Другие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необходимые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</w:p>
        </w:tc>
      </w:tr>
      <w:tr w:rsidR="00661C98" w:rsidRPr="001F0520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1F052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1F0520" w:rsidTr="004808DD">
        <w:trPr>
          <w:trHeight w:val="227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p w:rsidR="00661C98" w:rsidRPr="001F0520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Для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получения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дополнительной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информации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связанной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настоящим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объявлением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можно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обратиться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к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координатору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закупок</w:t>
            </w:r>
          </w:p>
        </w:tc>
      </w:tr>
      <w:tr w:rsidR="00661C98" w:rsidRPr="001F0520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Имя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1F0520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Адрес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эл</w:t>
            </w:r>
            <w:r w:rsidRPr="001F052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. </w:t>
            </w:r>
            <w:r w:rsidRPr="001F0520">
              <w:rPr>
                <w:rFonts w:ascii="GHEA Grapalat" w:hAnsi="GHEA Grapalat" w:cs="Cambria"/>
                <w:b/>
                <w:sz w:val="14"/>
                <w:szCs w:val="14"/>
              </w:rPr>
              <w:t>почты</w:t>
            </w:r>
          </w:p>
        </w:tc>
      </w:tr>
      <w:tr w:rsidR="00661C98" w:rsidRPr="001F0520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661C98" w:rsidRPr="001F0520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1F0520">
              <w:rPr>
                <w:rFonts w:ascii="GHEA Grapalat" w:hAnsi="GHEA Grapalat" w:cs="Cambria"/>
                <w:sz w:val="14"/>
                <w:szCs w:val="14"/>
              </w:rPr>
              <w:t>Э</w:t>
            </w:r>
            <w:r w:rsidRPr="001F0520">
              <w:rPr>
                <w:rFonts w:ascii="GHEA Grapalat" w:hAnsi="GHEA Grapalat" w:cs="Adobe Devanagari"/>
                <w:sz w:val="14"/>
                <w:szCs w:val="14"/>
              </w:rPr>
              <w:t xml:space="preserve">. </w:t>
            </w:r>
            <w:r w:rsidRPr="001F0520">
              <w:rPr>
                <w:rFonts w:ascii="GHEA Grapalat" w:hAnsi="GHEA Grapalat" w:cs="Cambria"/>
                <w:sz w:val="14"/>
                <w:szCs w:val="14"/>
              </w:rPr>
              <w:t>Григорян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661C98" w:rsidRPr="001F052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1F052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:rsidR="00661C98" w:rsidRPr="001F052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1F0520">
              <w:rPr>
                <w:rFonts w:ascii="GHEA Grapalat" w:hAnsi="GHEA Grapalat" w:cs="Adobe Devanagari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BA5C97" w:rsidRPr="001F052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Adobe Devanagari"/>
          <w:sz w:val="14"/>
          <w:szCs w:val="14"/>
        </w:rPr>
      </w:pPr>
    </w:p>
    <w:p w:rsidR="00613058" w:rsidRPr="001F0520" w:rsidRDefault="00BA5C97" w:rsidP="00EC317E">
      <w:pPr>
        <w:spacing w:after="240"/>
        <w:ind w:firstLine="709"/>
        <w:jc w:val="both"/>
        <w:rPr>
          <w:rFonts w:ascii="GHEA Grapalat" w:hAnsi="GHEA Grapalat" w:cs="Adobe Devanagari"/>
          <w:b/>
          <w:sz w:val="14"/>
          <w:szCs w:val="14"/>
        </w:rPr>
      </w:pPr>
      <w:r w:rsidRPr="001F0520">
        <w:rPr>
          <w:rFonts w:ascii="GHEA Grapalat" w:hAnsi="GHEA Grapalat" w:cs="Cambria"/>
          <w:sz w:val="14"/>
          <w:szCs w:val="14"/>
        </w:rPr>
        <w:t>Заказчик</w:t>
      </w:r>
      <w:r w:rsidRPr="001F0520">
        <w:rPr>
          <w:rFonts w:ascii="GHEA Grapalat" w:hAnsi="GHEA Grapalat" w:cs="Adobe Devanagari"/>
          <w:sz w:val="14"/>
          <w:szCs w:val="14"/>
        </w:rPr>
        <w:t>:</w:t>
      </w:r>
      <w:r w:rsidR="00552684" w:rsidRPr="001F0520">
        <w:rPr>
          <w:rFonts w:ascii="GHEA Grapalat" w:hAnsi="GHEA Grapalat" w:cs="Adobe Devanagari"/>
          <w:sz w:val="14"/>
          <w:szCs w:val="14"/>
        </w:rPr>
        <w:t xml:space="preserve"> </w:t>
      </w:r>
      <w:proofErr w:type="gramStart"/>
      <w:r w:rsidR="002B306A" w:rsidRPr="001F0520">
        <w:rPr>
          <w:rFonts w:ascii="GHEA Grapalat" w:hAnsi="GHEA Grapalat" w:cs="Adobe Devanagari"/>
          <w:b/>
          <w:sz w:val="14"/>
          <w:szCs w:val="14"/>
        </w:rPr>
        <w:t xml:space="preserve">&lt;&lt; </w:t>
      </w:r>
      <w:r w:rsidR="002B306A" w:rsidRPr="001F0520">
        <w:rPr>
          <w:rFonts w:ascii="GHEA Grapalat" w:hAnsi="GHEA Grapalat" w:cs="Cambria"/>
          <w:b/>
          <w:sz w:val="14"/>
          <w:szCs w:val="14"/>
        </w:rPr>
        <w:t>Медицинский</w:t>
      </w:r>
      <w:proofErr w:type="gramEnd"/>
      <w:r w:rsidR="002B306A" w:rsidRPr="001F052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="002B306A" w:rsidRPr="001F0520">
        <w:rPr>
          <w:rFonts w:ascii="GHEA Grapalat" w:hAnsi="GHEA Grapalat" w:cs="Cambria"/>
          <w:b/>
          <w:sz w:val="14"/>
          <w:szCs w:val="14"/>
        </w:rPr>
        <w:t>Центр</w:t>
      </w:r>
      <w:r w:rsidR="002B306A" w:rsidRPr="001F0520">
        <w:rPr>
          <w:rFonts w:ascii="GHEA Grapalat" w:hAnsi="GHEA Grapalat" w:cs="Adobe Devanagari"/>
          <w:b/>
          <w:sz w:val="14"/>
          <w:szCs w:val="14"/>
        </w:rPr>
        <w:t xml:space="preserve"> </w:t>
      </w:r>
      <w:proofErr w:type="spellStart"/>
      <w:r w:rsidR="002B306A" w:rsidRPr="001F0520">
        <w:rPr>
          <w:rFonts w:ascii="GHEA Grapalat" w:hAnsi="GHEA Grapalat" w:cs="Cambria"/>
          <w:b/>
          <w:sz w:val="14"/>
          <w:szCs w:val="14"/>
        </w:rPr>
        <w:t>Наири</w:t>
      </w:r>
      <w:proofErr w:type="spellEnd"/>
      <w:r w:rsidR="002B306A" w:rsidRPr="001F0520">
        <w:rPr>
          <w:rFonts w:ascii="GHEA Grapalat" w:hAnsi="GHEA Grapalat" w:cs="Adobe Devanagari"/>
          <w:b/>
          <w:sz w:val="14"/>
          <w:szCs w:val="14"/>
        </w:rPr>
        <w:t xml:space="preserve"> &gt;&gt; </w:t>
      </w:r>
      <w:r w:rsidR="002B306A" w:rsidRPr="001F0520">
        <w:rPr>
          <w:rFonts w:ascii="GHEA Grapalat" w:hAnsi="GHEA Grapalat" w:cs="Cambria"/>
          <w:b/>
          <w:sz w:val="14"/>
          <w:szCs w:val="14"/>
        </w:rPr>
        <w:t>ЗАО</w:t>
      </w:r>
    </w:p>
    <w:sectPr w:rsidR="00613058" w:rsidRPr="001F0520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7D9" w:rsidRDefault="000C27D9">
      <w:r>
        <w:separator/>
      </w:r>
    </w:p>
  </w:endnote>
  <w:endnote w:type="continuationSeparator" w:id="0">
    <w:p w:rsidR="000C27D9" w:rsidRDefault="000C2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0BF" w:rsidRDefault="005410B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410BF" w:rsidRDefault="005410B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410BF" w:rsidRPr="008257B0" w:rsidRDefault="005410B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F052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7D9" w:rsidRDefault="000C27D9">
      <w:r>
        <w:separator/>
      </w:r>
    </w:p>
  </w:footnote>
  <w:footnote w:type="continuationSeparator" w:id="0">
    <w:p w:rsidR="000C27D9" w:rsidRDefault="000C27D9">
      <w:r>
        <w:continuationSeparator/>
      </w:r>
    </w:p>
  </w:footnote>
  <w:footnote w:id="1">
    <w:p w:rsidR="005410BF" w:rsidRPr="004C584B" w:rsidRDefault="005410BF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2">
    <w:p w:rsidR="005410BF" w:rsidRPr="004C584B" w:rsidRDefault="005410B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3">
    <w:p w:rsidR="005410BF" w:rsidRPr="004C584B" w:rsidRDefault="005410BF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4">
    <w:p w:rsidR="005410BF" w:rsidRPr="004C584B" w:rsidRDefault="005410BF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83D"/>
    <w:rsid w:val="00022E27"/>
    <w:rsid w:val="00025EFB"/>
    <w:rsid w:val="00027904"/>
    <w:rsid w:val="00034417"/>
    <w:rsid w:val="0003635A"/>
    <w:rsid w:val="00040BA1"/>
    <w:rsid w:val="0004365B"/>
    <w:rsid w:val="00051A75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1E90"/>
    <w:rsid w:val="000B3F73"/>
    <w:rsid w:val="000C210A"/>
    <w:rsid w:val="000C27D9"/>
    <w:rsid w:val="000C36DD"/>
    <w:rsid w:val="000D2565"/>
    <w:rsid w:val="000D3C84"/>
    <w:rsid w:val="000E312B"/>
    <w:rsid w:val="000E517F"/>
    <w:rsid w:val="000E7CEC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444"/>
    <w:rsid w:val="001E7074"/>
    <w:rsid w:val="001F0520"/>
    <w:rsid w:val="001F4451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06A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331E"/>
    <w:rsid w:val="004142D4"/>
    <w:rsid w:val="004236A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0B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3BB4"/>
    <w:rsid w:val="00594970"/>
    <w:rsid w:val="005A05CF"/>
    <w:rsid w:val="005A1214"/>
    <w:rsid w:val="005A17D3"/>
    <w:rsid w:val="005A66C0"/>
    <w:rsid w:val="005A7CDE"/>
    <w:rsid w:val="005B30BE"/>
    <w:rsid w:val="005B3F86"/>
    <w:rsid w:val="005B6B4E"/>
    <w:rsid w:val="005C39A0"/>
    <w:rsid w:val="005D0F4E"/>
    <w:rsid w:val="005E141E"/>
    <w:rsid w:val="005E2F58"/>
    <w:rsid w:val="005E6B61"/>
    <w:rsid w:val="005F254D"/>
    <w:rsid w:val="005F302C"/>
    <w:rsid w:val="005F670F"/>
    <w:rsid w:val="0060052A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C98"/>
    <w:rsid w:val="00673895"/>
    <w:rsid w:val="00683E3A"/>
    <w:rsid w:val="006840B6"/>
    <w:rsid w:val="00686425"/>
    <w:rsid w:val="00687293"/>
    <w:rsid w:val="00692C23"/>
    <w:rsid w:val="00694204"/>
    <w:rsid w:val="006A5CF4"/>
    <w:rsid w:val="006B2BA7"/>
    <w:rsid w:val="006B7B4E"/>
    <w:rsid w:val="006B7BCF"/>
    <w:rsid w:val="006C1106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03E9"/>
    <w:rsid w:val="00866D01"/>
    <w:rsid w:val="00871366"/>
    <w:rsid w:val="00874380"/>
    <w:rsid w:val="008816D8"/>
    <w:rsid w:val="00881C87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8F7FBE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0EAB"/>
    <w:rsid w:val="00955275"/>
    <w:rsid w:val="00957688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460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373F"/>
    <w:rsid w:val="009E5C71"/>
    <w:rsid w:val="009E5F93"/>
    <w:rsid w:val="009F073F"/>
    <w:rsid w:val="009F1A3D"/>
    <w:rsid w:val="009F5D08"/>
    <w:rsid w:val="009F71E7"/>
    <w:rsid w:val="00A006AB"/>
    <w:rsid w:val="00A03098"/>
    <w:rsid w:val="00A15E89"/>
    <w:rsid w:val="00A21B0E"/>
    <w:rsid w:val="00A253DE"/>
    <w:rsid w:val="00A2735C"/>
    <w:rsid w:val="00A30C0F"/>
    <w:rsid w:val="00A31ACA"/>
    <w:rsid w:val="00A36B72"/>
    <w:rsid w:val="00A45288"/>
    <w:rsid w:val="00A611FE"/>
    <w:rsid w:val="00A62997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6A8C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1829"/>
    <w:rsid w:val="00DA3B88"/>
    <w:rsid w:val="00DB12C0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CF8"/>
    <w:rsid w:val="00E871AE"/>
    <w:rsid w:val="00E90A3A"/>
    <w:rsid w:val="00E91BE9"/>
    <w:rsid w:val="00E91FEF"/>
    <w:rsid w:val="00E93646"/>
    <w:rsid w:val="00E93AC4"/>
    <w:rsid w:val="00E96BC2"/>
    <w:rsid w:val="00EA2281"/>
    <w:rsid w:val="00EA4011"/>
    <w:rsid w:val="00EA4330"/>
    <w:rsid w:val="00EA5599"/>
    <w:rsid w:val="00EA56C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4B7B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428678-BA79-4005-B01C-DDCF13F7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06A"/>
    <w:rPr>
      <w:rFonts w:ascii="Arial Armenian" w:hAnsi="Arial Armenian"/>
      <w:sz w:val="28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link w:val="21"/>
    <w:rsid w:val="00EC317E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A15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15E89"/>
    <w:rPr>
      <w:rFonts w:ascii="Courier New" w:hAnsi="Courier New" w:cs="Courier New"/>
      <w:lang w:bidi="ar-SA"/>
    </w:rPr>
  </w:style>
  <w:style w:type="character" w:customStyle="1" w:styleId="12">
    <w:name w:val="Стиль1 Знак"/>
    <w:basedOn w:val="a0"/>
    <w:link w:val="13"/>
    <w:locked/>
    <w:rsid w:val="00661C98"/>
    <w:rPr>
      <w:rFonts w:ascii="GHEA Grapalat" w:hAnsi="GHEA Grapalat" w:cs="Sylfaen"/>
      <w:b/>
      <w:color w:val="365F91" w:themeColor="accent1" w:themeShade="BF"/>
      <w:sz w:val="32"/>
      <w:szCs w:val="32"/>
      <w:lang w:val="hy-AM"/>
    </w:rPr>
  </w:style>
  <w:style w:type="paragraph" w:customStyle="1" w:styleId="13">
    <w:name w:val="Стиль1"/>
    <w:basedOn w:val="1"/>
    <w:link w:val="12"/>
    <w:qFormat/>
    <w:rsid w:val="00661C98"/>
    <w:rPr>
      <w:rFonts w:ascii="GHEA Grapalat" w:hAnsi="GHEA Grapalat" w:cs="Sylfaen"/>
      <w:b/>
      <w:color w:val="365F91" w:themeColor="accent1" w:themeShade="BF"/>
      <w:sz w:val="32"/>
      <w:szCs w:val="32"/>
      <w:lang w:val="hy-AM"/>
    </w:rPr>
  </w:style>
  <w:style w:type="character" w:styleId="af8">
    <w:name w:val="FollowedHyperlink"/>
    <w:basedOn w:val="a0"/>
    <w:uiPriority w:val="99"/>
    <w:semiHidden/>
    <w:unhideWhenUsed/>
    <w:rsid w:val="004236A6"/>
    <w:rPr>
      <w:color w:val="800080"/>
      <w:u w:val="single"/>
    </w:rPr>
  </w:style>
  <w:style w:type="paragraph" w:customStyle="1" w:styleId="xl65">
    <w:name w:val="xl65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6">
    <w:name w:val="xl66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7">
    <w:name w:val="xl67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8">
    <w:name w:val="xl68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0"/>
      <w:lang w:bidi="ar-SA"/>
    </w:rPr>
  </w:style>
  <w:style w:type="paragraph" w:customStyle="1" w:styleId="xl69">
    <w:name w:val="xl69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0">
    <w:name w:val="xl70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lang w:bidi="ar-SA"/>
    </w:rPr>
  </w:style>
  <w:style w:type="paragraph" w:customStyle="1" w:styleId="xl71">
    <w:name w:val="xl71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2">
    <w:name w:val="xl72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3">
    <w:name w:val="xl73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4">
    <w:name w:val="xl74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5">
    <w:name w:val="xl75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xl76">
    <w:name w:val="xl76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xl77">
    <w:name w:val="xl77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font5">
    <w:name w:val="font5"/>
    <w:basedOn w:val="a"/>
    <w:rsid w:val="002B306A"/>
    <w:pPr>
      <w:spacing w:before="100" w:beforeAutospacing="1" w:after="100" w:afterAutospacing="1"/>
    </w:pPr>
    <w:rPr>
      <w:rFonts w:ascii="Calibri" w:hAnsi="Calibri"/>
      <w:color w:val="000000"/>
      <w:sz w:val="20"/>
      <w:lang w:bidi="ar-SA"/>
    </w:rPr>
  </w:style>
  <w:style w:type="paragraph" w:customStyle="1" w:styleId="font6">
    <w:name w:val="font6"/>
    <w:basedOn w:val="a"/>
    <w:rsid w:val="002B306A"/>
    <w:pPr>
      <w:spacing w:before="100" w:beforeAutospacing="1" w:after="100" w:afterAutospacing="1"/>
    </w:pPr>
    <w:rPr>
      <w:rFonts w:ascii="Arial LatArm" w:hAnsi="Arial LatArm"/>
      <w:color w:val="000000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29F80-694C-419D-9BAF-B78F803F0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Doc</cp:lastModifiedBy>
  <cp:revision>45</cp:revision>
  <cp:lastPrinted>2015-07-14T07:47:00Z</cp:lastPrinted>
  <dcterms:created xsi:type="dcterms:W3CDTF">2018-08-09T07:28:00Z</dcterms:created>
  <dcterms:modified xsi:type="dcterms:W3CDTF">2020-11-20T14:12:00Z</dcterms:modified>
</cp:coreProperties>
</file>